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DB79F9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DB79F9">
        <w:rPr>
          <w:rFonts w:ascii="Arial" w:hAnsi="Arial" w:cs="Arial"/>
          <w:b/>
          <w:sz w:val="20"/>
          <w:szCs w:val="20"/>
        </w:rPr>
        <w:t>0][1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7</w:t>
      </w:r>
      <w:r w:rsidRPr="00682DD7">
        <w:rPr>
          <w:rFonts w:ascii="Arial" w:hAnsi="Arial" w:cs="Arial"/>
          <w:b/>
          <w:sz w:val="20"/>
          <w:szCs w:val="20"/>
        </w:rPr>
        <w:t>]/S [</w:t>
      </w:r>
      <w:r w:rsidR="00DB79F9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]–[</w:t>
      </w:r>
      <w:r w:rsidR="00DB79F9">
        <w:rPr>
          <w:rFonts w:ascii="Arial" w:hAnsi="Arial" w:cs="Arial"/>
          <w:b/>
          <w:sz w:val="20"/>
          <w:szCs w:val="20"/>
        </w:rPr>
        <w:t>4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7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6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B79F9">
        <w:rPr>
          <w:rFonts w:ascii="Arial" w:hAnsi="Arial" w:cs="Arial"/>
          <w:b/>
          <w:sz w:val="20"/>
          <w:szCs w:val="20"/>
        </w:rPr>
        <w:t>6]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Zakład Komunikacji Miejskiej w Ciechanowie Sp. z o.o.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Dostawa paliw płynnych na okres od 01.01.2018 do 31.12.2018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A7F6E" w:rsidRPr="002A7F6E">
              <w:rPr>
                <w:rFonts w:ascii="Arial" w:hAnsi="Arial" w:cs="Arial"/>
                <w:b/>
                <w:sz w:val="20"/>
                <w:szCs w:val="20"/>
              </w:rPr>
              <w:t>ZKM/1/ZP/2017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środki finansowe lub zdolność kredytową w wysokości :</w:t>
            </w:r>
          </w:p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kaucję gwarancyjną w wysokości: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30" w:rsidRDefault="00A24230" w:rsidP="00E5206D">
      <w:pPr>
        <w:spacing w:before="0" w:after="0"/>
      </w:pPr>
      <w:r>
        <w:separator/>
      </w:r>
    </w:p>
  </w:endnote>
  <w:endnote w:type="continuationSeparator" w:id="0">
    <w:p w:rsidR="00A24230" w:rsidRDefault="00A2423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B79F9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30" w:rsidRDefault="00A24230" w:rsidP="00E5206D">
      <w:pPr>
        <w:spacing w:before="0" w:after="0"/>
      </w:pPr>
      <w:r>
        <w:separator/>
      </w:r>
    </w:p>
  </w:footnote>
  <w:footnote w:type="continuationSeparator" w:id="0">
    <w:p w:rsidR="00A24230" w:rsidRDefault="00A2423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A7F6E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6477B"/>
    <w:rsid w:val="009B7CD4"/>
    <w:rsid w:val="00A24230"/>
    <w:rsid w:val="00B92FF2"/>
    <w:rsid w:val="00B9391B"/>
    <w:rsid w:val="00BA6305"/>
    <w:rsid w:val="00C52B99"/>
    <w:rsid w:val="00D1354E"/>
    <w:rsid w:val="00DB79F9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46E652-CAD8-4357-ACD5-2DB6B59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8897-359F-4AA2-B416-4B1C8133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4492</Words>
  <Characters>26958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Rafal Piotrowicz</cp:lastModifiedBy>
  <cp:revision>3</cp:revision>
  <cp:lastPrinted>2016-06-02T11:06:00Z</cp:lastPrinted>
  <dcterms:created xsi:type="dcterms:W3CDTF">2017-10-20T07:11:00Z</dcterms:created>
  <dcterms:modified xsi:type="dcterms:W3CDTF">2017-10-20T07:19:00Z</dcterms:modified>
</cp:coreProperties>
</file>